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50" w:rsidRDefault="00880E50" w:rsidP="00880E50">
      <w:pPr>
        <w:shd w:val="clear" w:color="auto" w:fill="FFFFFF"/>
        <w:tabs>
          <w:tab w:val="left" w:pos="-142"/>
        </w:tabs>
        <w:ind w:firstLine="709"/>
        <w:jc w:val="both"/>
      </w:pPr>
      <w:r>
        <w:rPr>
          <w:b/>
        </w:rPr>
        <w:t xml:space="preserve">  Сведения о  кандидатах в Совет директоров Общества</w:t>
      </w:r>
      <w:r>
        <w:t>:</w:t>
      </w:r>
    </w:p>
    <w:p w:rsidR="00880E50" w:rsidRDefault="00880E50" w:rsidP="00880E50">
      <w:pPr>
        <w:shd w:val="clear" w:color="auto" w:fill="FFFFFF"/>
        <w:tabs>
          <w:tab w:val="left" w:pos="-142"/>
        </w:tabs>
        <w:ind w:firstLine="709"/>
        <w:jc w:val="both"/>
      </w:pPr>
    </w:p>
    <w:p w:rsidR="00880E50" w:rsidRDefault="00880E50" w:rsidP="00880E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Безуглый Алексей Николаевич,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образование высшее, заместитель начальника управления архитектуры и строительства Правительства ЕАО.</w:t>
      </w:r>
    </w:p>
    <w:p w:rsidR="00880E50" w:rsidRDefault="00880E50" w:rsidP="00880E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Раитина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Полина Геннадьевна, образование  высшее, индивидуальный предприниматель, управляющий ООО «Виктория плюс».</w:t>
      </w:r>
    </w:p>
    <w:p w:rsidR="00880E50" w:rsidRDefault="00880E50" w:rsidP="00880E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Самойленко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Николаевна, образование высшее, председатель Совета директоров АО «Виктория».</w:t>
      </w:r>
    </w:p>
    <w:p w:rsidR="00880E50" w:rsidRDefault="00880E50" w:rsidP="00880E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Сатункин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 Сергеевич, образование не законченное высшее, индивидуальный предприниматель, управляющий ООО «Тори»- управляющей компан</w:t>
      </w:r>
      <w:proofErr w:type="gramStart"/>
      <w:r>
        <w:rPr>
          <w:rFonts w:ascii="Times New Roman" w:hAnsi="Times New Roman"/>
          <w:sz w:val="24"/>
          <w:szCs w:val="24"/>
        </w:rPr>
        <w:t>ии АО</w:t>
      </w:r>
      <w:proofErr w:type="gramEnd"/>
      <w:r>
        <w:rPr>
          <w:rFonts w:ascii="Times New Roman" w:hAnsi="Times New Roman"/>
          <w:sz w:val="24"/>
          <w:szCs w:val="24"/>
        </w:rPr>
        <w:t xml:space="preserve"> «Виктория».</w:t>
      </w:r>
    </w:p>
    <w:p w:rsidR="00880E50" w:rsidRDefault="00880E50" w:rsidP="00880E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Шмаин</w:t>
      </w:r>
      <w:proofErr w:type="spellEnd"/>
      <w:r>
        <w:rPr>
          <w:rFonts w:ascii="Times New Roman" w:hAnsi="Times New Roman"/>
          <w:sz w:val="24"/>
          <w:szCs w:val="24"/>
        </w:rPr>
        <w:t xml:space="preserve"> Ефим Григорьевич, образование высшее, председатель правления ОО РОР ЕАО «Союз промышленников и предпринимателей».</w:t>
      </w:r>
    </w:p>
    <w:p w:rsidR="00880E50" w:rsidRPr="00880E50" w:rsidRDefault="00880E50" w:rsidP="00880E5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50" w:line="240" w:lineRule="auto"/>
        <w:outlineLvl w:val="1"/>
        <w:rPr>
          <w:rFonts w:ascii="Times New Roman" w:hAnsi="Times New Roman"/>
          <w:color w:val="242424"/>
        </w:rPr>
      </w:pPr>
      <w:r>
        <w:rPr>
          <w:rFonts w:ascii="Times New Roman" w:hAnsi="Times New Roman"/>
          <w:sz w:val="24"/>
          <w:szCs w:val="24"/>
        </w:rPr>
        <w:t xml:space="preserve">Юркин Михаил Юрьевич, образование высшее, генеральный директор </w:t>
      </w:r>
      <w:r w:rsidRPr="00880E50">
        <w:rPr>
          <w:rFonts w:ascii="Times New Roman" w:hAnsi="Times New Roman"/>
          <w:color w:val="242424"/>
        </w:rPr>
        <w:t>НКО Фонд «Инвестиционное агентство ЕАО».</w:t>
      </w:r>
    </w:p>
    <w:p w:rsidR="00880E50" w:rsidRDefault="00880E50" w:rsidP="00880E50">
      <w:pPr>
        <w:shd w:val="clear" w:color="auto" w:fill="FFFFFF"/>
        <w:ind w:firstLine="709"/>
        <w:jc w:val="both"/>
        <w:rPr>
          <w:b/>
        </w:rPr>
      </w:pPr>
    </w:p>
    <w:p w:rsidR="00880E50" w:rsidRDefault="00880E50" w:rsidP="00880E50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Сведения о кандидатах в ревизионную комиссию Общества:</w:t>
      </w:r>
    </w:p>
    <w:p w:rsidR="00880E50" w:rsidRDefault="00880E50" w:rsidP="00880E50">
      <w:pPr>
        <w:shd w:val="clear" w:color="auto" w:fill="FFFFFF"/>
        <w:ind w:firstLine="709"/>
        <w:jc w:val="both"/>
      </w:pPr>
    </w:p>
    <w:p w:rsidR="00880E50" w:rsidRDefault="00880E50" w:rsidP="00880E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Макатрова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Николаевна, образование высшее, заместитель председателя контрольно-счетной палаты ЕАО.</w:t>
      </w:r>
    </w:p>
    <w:p w:rsidR="00880E50" w:rsidRDefault="00880E50" w:rsidP="00880E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Редковская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Вячеславовна, образование высшее, индивидуальный предприниматель.</w:t>
      </w:r>
    </w:p>
    <w:p w:rsidR="00880E50" w:rsidRDefault="00880E50" w:rsidP="00880E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Хамова Тамара </w:t>
      </w:r>
      <w:proofErr w:type="spellStart"/>
      <w:r>
        <w:rPr>
          <w:rFonts w:ascii="Times New Roman" w:hAnsi="Times New Roman"/>
          <w:sz w:val="24"/>
          <w:szCs w:val="24"/>
        </w:rPr>
        <w:t>Евстафьевна</w:t>
      </w:r>
      <w:proofErr w:type="spellEnd"/>
      <w:r>
        <w:rPr>
          <w:rFonts w:ascii="Times New Roman" w:hAnsi="Times New Roman"/>
          <w:sz w:val="24"/>
          <w:szCs w:val="24"/>
        </w:rPr>
        <w:t>, образование высшее, начальник отдела промышленной безопасности АО «Виктория».</w:t>
      </w:r>
    </w:p>
    <w:p w:rsidR="00880E50" w:rsidRDefault="00880E50" w:rsidP="00880E50">
      <w:pPr>
        <w:shd w:val="clear" w:color="auto" w:fill="FFFFFF"/>
        <w:tabs>
          <w:tab w:val="left" w:pos="946"/>
        </w:tabs>
        <w:ind w:firstLine="709"/>
        <w:jc w:val="both"/>
        <w:rPr>
          <w:spacing w:val="-6"/>
        </w:rPr>
      </w:pPr>
    </w:p>
    <w:p w:rsidR="00880E50" w:rsidRDefault="00880E50" w:rsidP="00880E50">
      <w:pPr>
        <w:shd w:val="clear" w:color="auto" w:fill="FFFFFF"/>
        <w:tabs>
          <w:tab w:val="left" w:pos="567"/>
        </w:tabs>
        <w:ind w:firstLine="709"/>
        <w:jc w:val="both"/>
        <w:rPr>
          <w:b/>
          <w:spacing w:val="-1"/>
        </w:rPr>
      </w:pPr>
      <w:r>
        <w:rPr>
          <w:b/>
          <w:spacing w:val="-1"/>
        </w:rPr>
        <w:t>Сведения о кандидатах в счетную комиссию Общества:</w:t>
      </w:r>
    </w:p>
    <w:p w:rsidR="00880E50" w:rsidRDefault="00880E50" w:rsidP="00880E50">
      <w:pPr>
        <w:shd w:val="clear" w:color="auto" w:fill="FFFFFF"/>
        <w:tabs>
          <w:tab w:val="left" w:pos="567"/>
        </w:tabs>
        <w:ind w:firstLine="709"/>
        <w:jc w:val="both"/>
      </w:pPr>
    </w:p>
    <w:p w:rsidR="00880E50" w:rsidRDefault="00880E50" w:rsidP="00880E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Казарина Альбина Григорьевна, образование высшее, индивидуальный предприниматель.</w:t>
      </w:r>
    </w:p>
    <w:p w:rsidR="00880E50" w:rsidRDefault="00880E50" w:rsidP="00880E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Константинова Наталья Григорьевна, образование высшее, бухгалтер-экономист ООО «Тори».</w:t>
      </w:r>
    </w:p>
    <w:p w:rsidR="00880E50" w:rsidRDefault="00880E50" w:rsidP="00880E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Киселева Людмила Петровна,  образование высшее, главный технолог ООО «Тори».</w:t>
      </w:r>
    </w:p>
    <w:p w:rsidR="00880E50" w:rsidRDefault="00880E50" w:rsidP="00880E50">
      <w:pPr>
        <w:pStyle w:val="a3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80E50" w:rsidRDefault="00880E50" w:rsidP="00880E50">
      <w:pPr>
        <w:pStyle w:val="a3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80E50" w:rsidRDefault="00880E50" w:rsidP="00880E50">
      <w:pPr>
        <w:pStyle w:val="a3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Согласия вышеперечисленных кандидатов на избрание в соответствующий выборный орган общества имеются.</w:t>
      </w:r>
    </w:p>
    <w:p w:rsidR="00C07F08" w:rsidRDefault="00C07F08"/>
    <w:sectPr w:rsidR="00C07F08" w:rsidSect="00C0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2BC0"/>
    <w:multiLevelType w:val="hybridMultilevel"/>
    <w:tmpl w:val="4EA2F4E6"/>
    <w:lvl w:ilvl="0" w:tplc="DC50987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51926"/>
    <w:multiLevelType w:val="hybridMultilevel"/>
    <w:tmpl w:val="0CDA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F6E4C"/>
    <w:multiLevelType w:val="hybridMultilevel"/>
    <w:tmpl w:val="7A70A1C8"/>
    <w:lvl w:ilvl="0" w:tplc="380232E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E50"/>
    <w:rsid w:val="002E23B9"/>
    <w:rsid w:val="00384840"/>
    <w:rsid w:val="00523A24"/>
    <w:rsid w:val="007B1F6F"/>
    <w:rsid w:val="00880E50"/>
    <w:rsid w:val="00897015"/>
    <w:rsid w:val="009B4301"/>
    <w:rsid w:val="00B944DF"/>
    <w:rsid w:val="00BD1D8E"/>
    <w:rsid w:val="00C07F08"/>
    <w:rsid w:val="00D9733B"/>
    <w:rsid w:val="00F4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E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</dc:creator>
  <cp:lastModifiedBy>Самойленко</cp:lastModifiedBy>
  <cp:revision>1</cp:revision>
  <dcterms:created xsi:type="dcterms:W3CDTF">2020-03-12T02:54:00Z</dcterms:created>
  <dcterms:modified xsi:type="dcterms:W3CDTF">2020-03-12T02:59:00Z</dcterms:modified>
</cp:coreProperties>
</file>